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8" w:rsidRDefault="00386128" w:rsidP="00386128">
      <w:pPr>
        <w:jc w:val="both"/>
        <w:rPr>
          <w:rFonts w:ascii="Cordia New" w:hAnsi="Cordia New"/>
          <w:b/>
          <w:bCs/>
          <w:sz w:val="32"/>
        </w:rPr>
      </w:pPr>
      <w:r>
        <w:rPr>
          <w:rFonts w:ascii="Cordia New" w:hAnsi="Cordia New" w:hint="cs"/>
          <w:b/>
          <w:bCs/>
          <w:sz w:val="32"/>
          <w:cs/>
        </w:rPr>
        <w:t>เศรษฐกิจไทยมองไปข้างหน้า</w:t>
      </w:r>
    </w:p>
    <w:p w:rsidR="0017599F" w:rsidRPr="00BE219D" w:rsidRDefault="0017599F" w:rsidP="00386128">
      <w:pPr>
        <w:pStyle w:val="NoSpacing"/>
        <w:spacing w:line="276" w:lineRule="auto"/>
        <w:jc w:val="right"/>
        <w:rPr>
          <w:rFonts w:asciiTheme="minorBidi" w:hAnsiTheme="minorBidi"/>
          <w:sz w:val="28"/>
        </w:rPr>
      </w:pPr>
      <w:r w:rsidRPr="00BE219D">
        <w:rPr>
          <w:rFonts w:asciiTheme="minorBidi" w:hAnsiTheme="minorBidi"/>
          <w:sz w:val="28"/>
          <w:cs/>
        </w:rPr>
        <w:t>โดย  ดร.ธนิต  โสรัตน์</w:t>
      </w:r>
    </w:p>
    <w:p w:rsidR="00976F0E" w:rsidRDefault="00976F0E" w:rsidP="00386128">
      <w:pPr>
        <w:pStyle w:val="NoSpacing"/>
        <w:spacing w:line="276" w:lineRule="auto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BE219D" w:rsidRDefault="0040471D" w:rsidP="00386128">
      <w:pPr>
        <w:pStyle w:val="NoSpacing"/>
        <w:spacing w:line="276" w:lineRule="auto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วันที่</w:t>
      </w:r>
      <w:r w:rsidR="002355D1">
        <w:rPr>
          <w:rFonts w:asciiTheme="minorBidi" w:hAnsiTheme="minorBidi" w:hint="cs"/>
          <w:sz w:val="28"/>
          <w:cs/>
        </w:rPr>
        <w:t xml:space="preserve">  </w:t>
      </w:r>
      <w:r w:rsidR="00386128">
        <w:rPr>
          <w:rFonts w:asciiTheme="minorBidi" w:hAnsiTheme="minorBidi"/>
          <w:sz w:val="28"/>
        </w:rPr>
        <w:t xml:space="preserve">6 </w:t>
      </w:r>
      <w:r w:rsidR="00386128">
        <w:rPr>
          <w:rFonts w:asciiTheme="minorBidi" w:hAnsiTheme="minorBidi" w:hint="cs"/>
          <w:sz w:val="28"/>
          <w:cs/>
        </w:rPr>
        <w:t>ธันวาคม</w:t>
      </w:r>
      <w:r w:rsidR="008C69E0">
        <w:rPr>
          <w:rFonts w:asciiTheme="minorBidi" w:hAnsiTheme="minorBidi" w:hint="cs"/>
          <w:sz w:val="28"/>
          <w:cs/>
        </w:rPr>
        <w:t xml:space="preserve"> 2559</w:t>
      </w:r>
    </w:p>
    <w:p w:rsidR="0017599F" w:rsidRPr="00DB68F4" w:rsidRDefault="0017599F" w:rsidP="00A13846">
      <w:pPr>
        <w:spacing w:after="0"/>
        <w:rPr>
          <w:rFonts w:asciiTheme="minorBidi" w:hAnsiTheme="minorBidi"/>
          <w:sz w:val="8"/>
          <w:szCs w:val="12"/>
        </w:rPr>
      </w:pPr>
      <w:r>
        <w:rPr>
          <w:rFonts w:asciiTheme="minorBidi" w:hAnsiTheme="minorBidi" w:hint="cs"/>
          <w:sz w:val="24"/>
          <w:cs/>
        </w:rPr>
        <w:tab/>
      </w:r>
    </w:p>
    <w:p w:rsidR="008862E5" w:rsidRDefault="00386128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ท่ามกลางความโศกเศร้าและเศรษฐกิจที่มีแนวโน้มอาจไม่ขยายตัวได้อย่างที่คาดหวังแต่ปัจจัยความเชื่อมั่นของประเทศยังแข็งแกร่งทั้งจากความปลื้มปิติการได้องค์พระประมุขซึ่งจะเป็นเสาหลักยึดถือของคนไทยทั้งประเทศ</w:t>
      </w:r>
      <w:r w:rsidR="007C2FCF">
        <w:rPr>
          <w:rFonts w:ascii="Cordia New" w:hAnsi="Cordia New" w:hint="cs"/>
          <w:sz w:val="32"/>
          <w:cs/>
        </w:rPr>
        <w:t xml:space="preserve"> </w:t>
      </w:r>
      <w:r w:rsidR="008862E5">
        <w:rPr>
          <w:rFonts w:ascii="Cordia New" w:hAnsi="Cordia New" w:hint="cs"/>
          <w:sz w:val="32"/>
          <w:cs/>
        </w:rPr>
        <w:t>อีกทั้ง</w:t>
      </w:r>
      <w:r>
        <w:rPr>
          <w:rFonts w:ascii="Cordia New" w:hAnsi="Cordia New" w:hint="cs"/>
          <w:sz w:val="32"/>
          <w:cs/>
        </w:rPr>
        <w:t>การมีโรดแมปเลือกตั้ง</w:t>
      </w:r>
      <w:r w:rsidR="008862E5">
        <w:rPr>
          <w:rFonts w:ascii="Cordia New" w:hAnsi="Cordia New" w:hint="cs"/>
          <w:sz w:val="32"/>
          <w:cs/>
        </w:rPr>
        <w:t>ที่</w:t>
      </w:r>
      <w:r>
        <w:rPr>
          <w:rFonts w:ascii="Cordia New" w:hAnsi="Cordia New" w:hint="cs"/>
          <w:sz w:val="32"/>
          <w:cs/>
        </w:rPr>
        <w:t>ชัดเจนทำให้ประเทศยังคงก้าวเดินไปข้างหน้าได้</w:t>
      </w:r>
      <w:r w:rsidR="007C2FCF">
        <w:rPr>
          <w:rFonts w:ascii="Cordia New" w:hAnsi="Cordia New" w:hint="cs"/>
          <w:sz w:val="32"/>
          <w:cs/>
        </w:rPr>
        <w:t>อย่างมั่นคง</w:t>
      </w:r>
      <w:r>
        <w:rPr>
          <w:rFonts w:ascii="Cordia New" w:hAnsi="Cordia New" w:hint="cs"/>
          <w:sz w:val="32"/>
          <w:cs/>
        </w:rPr>
        <w:t xml:space="preserve"> </w:t>
      </w:r>
    </w:p>
    <w:p w:rsidR="00386128" w:rsidRDefault="008862E5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ขณะเดียวกัน</w:t>
      </w:r>
      <w:r w:rsidR="00386128">
        <w:rPr>
          <w:rFonts w:ascii="Cordia New" w:hAnsi="Cordia New" w:hint="cs"/>
          <w:sz w:val="32"/>
          <w:cs/>
        </w:rPr>
        <w:t>รัฐบาลอัดฉีดกระตุ้นเศรษฐกิจหนึ่งแสนล้านบาทลงไปในเศรษฐกิจฐานร</w:t>
      </w:r>
      <w:r>
        <w:rPr>
          <w:rFonts w:ascii="Cordia New" w:hAnsi="Cordia New" w:hint="cs"/>
          <w:sz w:val="32"/>
          <w:cs/>
        </w:rPr>
        <w:t>าก</w:t>
      </w:r>
      <w:r w:rsidR="00386128">
        <w:rPr>
          <w:rFonts w:ascii="Cordia New" w:hAnsi="Cordia New" w:hint="cs"/>
          <w:sz w:val="32"/>
          <w:cs/>
        </w:rPr>
        <w:t>โด</w:t>
      </w:r>
      <w:r>
        <w:rPr>
          <w:rFonts w:ascii="Cordia New" w:hAnsi="Cordia New" w:hint="cs"/>
          <w:sz w:val="32"/>
          <w:cs/>
        </w:rPr>
        <w:t>ยหวังว่าจะทำให้เศรษฐกิจ</w:t>
      </w:r>
      <w:r w:rsidR="00386128">
        <w:rPr>
          <w:rFonts w:ascii="Cordia New" w:hAnsi="Cordia New" w:hint="cs"/>
          <w:sz w:val="32"/>
          <w:cs/>
        </w:rPr>
        <w:t>ขยายตัวได้</w:t>
      </w:r>
      <w:r>
        <w:rPr>
          <w:rFonts w:ascii="Cordia New" w:hAnsi="Cordia New" w:hint="cs"/>
          <w:sz w:val="32"/>
          <w:cs/>
        </w:rPr>
        <w:t xml:space="preserve"> </w:t>
      </w:r>
      <w:r w:rsidR="00386128">
        <w:rPr>
          <w:rFonts w:ascii="Cordia New" w:hAnsi="Cordia New" w:hint="cs"/>
          <w:sz w:val="32"/>
          <w:cs/>
        </w:rPr>
        <w:t>จากนโยบายดังกล่าวแสดงให้เห็</w:t>
      </w:r>
      <w:r>
        <w:rPr>
          <w:rFonts w:ascii="Cordia New" w:hAnsi="Cordia New" w:hint="cs"/>
          <w:sz w:val="32"/>
          <w:cs/>
        </w:rPr>
        <w:t>นว่าปี</w:t>
      </w:r>
      <w:r w:rsidR="00386128">
        <w:rPr>
          <w:rFonts w:ascii="Cordia New" w:hAnsi="Cordia New"/>
          <w:sz w:val="32"/>
        </w:rPr>
        <w:t>2560</w:t>
      </w:r>
      <w:r w:rsidR="00386128">
        <w:rPr>
          <w:rFonts w:ascii="Cordia New" w:hAnsi="Cordia New" w:hint="cs"/>
          <w:sz w:val="32"/>
          <w:cs/>
        </w:rPr>
        <w:t>เศรษฐกิจ</w:t>
      </w:r>
      <w:r>
        <w:rPr>
          <w:rFonts w:ascii="Cordia New" w:hAnsi="Cordia New" w:hint="cs"/>
          <w:sz w:val="32"/>
          <w:cs/>
        </w:rPr>
        <w:t>จะขับเคลื่อนจากการลงทุนภาครัฐ</w:t>
      </w:r>
      <w:r w:rsidR="00386128">
        <w:rPr>
          <w:rFonts w:ascii="Cordia New" w:hAnsi="Cordia New" w:hint="cs"/>
          <w:sz w:val="32"/>
          <w:cs/>
        </w:rPr>
        <w:t>เพราะเศรษฐกิจโลกที่ดูเหมือนฟื้นตัวแต่ก็ยังดูมีความเสี่ยง</w:t>
      </w:r>
      <w:r w:rsidR="007C2FCF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เห็นได้จาก</w:t>
      </w:r>
      <w:r w:rsidR="00386128">
        <w:rPr>
          <w:rFonts w:ascii="Cordia New" w:hAnsi="Cordia New" w:hint="cs"/>
          <w:sz w:val="32"/>
          <w:cs/>
        </w:rPr>
        <w:t>การส่งออก</w:t>
      </w:r>
      <w:r>
        <w:rPr>
          <w:rFonts w:ascii="Cordia New" w:hAnsi="Cordia New" w:hint="cs"/>
          <w:sz w:val="32"/>
          <w:cs/>
        </w:rPr>
        <w:t>ของไทย</w:t>
      </w:r>
      <w:r w:rsidR="00386128">
        <w:rPr>
          <w:rFonts w:ascii="Cordia New" w:hAnsi="Cordia New" w:hint="cs"/>
          <w:sz w:val="32"/>
          <w:cs/>
        </w:rPr>
        <w:t>ที่ติดลบมา</w:t>
      </w:r>
      <w:r>
        <w:rPr>
          <w:rFonts w:ascii="Cordia New" w:hAnsi="Cordia New" w:hint="cs"/>
          <w:sz w:val="32"/>
          <w:cs/>
        </w:rPr>
        <w:t>หลายปี อย่างไรก็ดี</w:t>
      </w:r>
      <w:r w:rsidR="00386128">
        <w:rPr>
          <w:rFonts w:ascii="Cordia New" w:hAnsi="Cordia New" w:hint="cs"/>
          <w:sz w:val="32"/>
          <w:cs/>
        </w:rPr>
        <w:t>สัญญาณการฟื้นตัวของเศรษฐกิจโลกอาจมาจากกา</w:t>
      </w:r>
      <w:r>
        <w:rPr>
          <w:rFonts w:ascii="Cordia New" w:hAnsi="Cordia New" w:hint="cs"/>
          <w:sz w:val="32"/>
          <w:cs/>
        </w:rPr>
        <w:t>รฟื้นตัวของ</w:t>
      </w:r>
      <w:r w:rsidR="00386128">
        <w:rPr>
          <w:rFonts w:ascii="Cordia New" w:hAnsi="Cordia New" w:hint="cs"/>
          <w:sz w:val="32"/>
          <w:cs/>
        </w:rPr>
        <w:t xml:space="preserve">สหรัฐอเมริกา ซึ่งนายโดนัลล์ </w:t>
      </w:r>
      <w:r>
        <w:rPr>
          <w:rFonts w:hint="cs"/>
          <w:cs/>
        </w:rPr>
        <w:t>ทรัมป์</w:t>
      </w:r>
      <w:r w:rsidR="00386128">
        <w:rPr>
          <w:rFonts w:ascii="Cordia New" w:hAnsi="Cordia New" w:hint="cs"/>
          <w:sz w:val="32"/>
          <w:cs/>
        </w:rPr>
        <w:t xml:space="preserve">จะใช้นโยบายกระตุ้นเศรษฐกิจ </w:t>
      </w:r>
      <w:r w:rsidR="00386128">
        <w:rPr>
          <w:rFonts w:ascii="Cordia New" w:hAnsi="Cordia New"/>
          <w:sz w:val="32"/>
        </w:rPr>
        <w:t>1.0</w:t>
      </w:r>
      <w:r w:rsidR="000C2A86">
        <w:rPr>
          <w:rFonts w:ascii="Cordia New" w:hAnsi="Cordia New" w:hint="cs"/>
          <w:sz w:val="32"/>
          <w:cs/>
        </w:rPr>
        <w:t xml:space="preserve"> ล้าน ๆ เหรียญสหรัฐฯ</w:t>
      </w:r>
      <w:r w:rsidR="00386128">
        <w:rPr>
          <w:rFonts w:ascii="Cordia New" w:hAnsi="Cordia New" w:hint="cs"/>
          <w:sz w:val="32"/>
          <w:cs/>
        </w:rPr>
        <w:t>เพื่อให้เกิดการจ้างงานและอีกหลายโครงการในลักษณะที่เป็นประชานิยม ซึ่งจะทำให้เพิ่มกำลังซื้อในรูปแบบของการนำเข้าสูงขึ้น</w:t>
      </w:r>
    </w:p>
    <w:p w:rsidR="00386128" w:rsidRDefault="00123B8D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หากเป็นจริงดังนี้</w:t>
      </w:r>
      <w:r w:rsidR="00386128">
        <w:rPr>
          <w:rFonts w:ascii="Cordia New" w:hAnsi="Cordia New" w:hint="cs"/>
          <w:sz w:val="32"/>
          <w:cs/>
        </w:rPr>
        <w:t>เศรษฐกิจสหรัฐ</w:t>
      </w:r>
      <w:r w:rsidR="007C2FCF">
        <w:rPr>
          <w:rFonts w:ascii="Cordia New" w:hAnsi="Cordia New" w:hint="cs"/>
          <w:sz w:val="32"/>
          <w:cs/>
        </w:rPr>
        <w:t xml:space="preserve">ฯ </w:t>
      </w:r>
      <w:r w:rsidR="00386128">
        <w:rPr>
          <w:rFonts w:ascii="Cordia New" w:hAnsi="Cordia New" w:hint="cs"/>
          <w:sz w:val="32"/>
          <w:cs/>
        </w:rPr>
        <w:t>อาจเป็นหัวจักรดึงเศรษ</w:t>
      </w:r>
      <w:r>
        <w:rPr>
          <w:rFonts w:ascii="Cordia New" w:hAnsi="Cordia New" w:hint="cs"/>
          <w:sz w:val="32"/>
          <w:cs/>
        </w:rPr>
        <w:t>ฐกิจโลกซึ่งทั้งอียู จีน ญี่ปุ่น อาเซียน ล้วนมี</w:t>
      </w:r>
      <w:r w:rsidR="00386128">
        <w:rPr>
          <w:rFonts w:ascii="Cordia New" w:hAnsi="Cordia New" w:hint="cs"/>
          <w:sz w:val="32"/>
          <w:cs/>
        </w:rPr>
        <w:t xml:space="preserve">สหรัฐฯ เป็นตลาดส่งออกหลัก ซึ่งประเทศไทยน่าจะได้อานิสงค์จากการส่งออกไปตลาดสหรัฐฯเพิ่มมากขึ้น </w:t>
      </w:r>
      <w:r>
        <w:rPr>
          <w:rFonts w:ascii="Cordia New" w:hAnsi="Cordia New" w:hint="cs"/>
          <w:sz w:val="32"/>
          <w:cs/>
        </w:rPr>
        <w:t>อย่างไรก็ตาม</w:t>
      </w:r>
      <w:r w:rsidR="00386128">
        <w:rPr>
          <w:rFonts w:ascii="Cordia New" w:hAnsi="Cordia New" w:hint="cs"/>
          <w:sz w:val="32"/>
          <w:cs/>
        </w:rPr>
        <w:t>สื่อต่างชาติส่วนใหญ่ยังเห็นว่านโยบาย</w:t>
      </w:r>
      <w:r>
        <w:rPr>
          <w:rFonts w:ascii="Cordia New" w:hAnsi="Cordia New" w:hint="cs"/>
          <w:sz w:val="32"/>
          <w:cs/>
        </w:rPr>
        <w:t>ดังกล่าว</w:t>
      </w:r>
      <w:r w:rsidR="00386128">
        <w:rPr>
          <w:rFonts w:ascii="Cordia New" w:hAnsi="Cordia New" w:hint="cs"/>
          <w:sz w:val="32"/>
          <w:cs/>
        </w:rPr>
        <w:t>ค่อนข้างขาดทิศทางและมีความรวนเรทั้งนโ</w:t>
      </w:r>
      <w:r>
        <w:rPr>
          <w:rFonts w:ascii="Cordia New" w:hAnsi="Cordia New" w:hint="cs"/>
          <w:sz w:val="32"/>
          <w:cs/>
        </w:rPr>
        <w:t>ยบายการค้าเสรี นโยบายต่างประเทศ</w:t>
      </w:r>
      <w:r w:rsidR="00386128">
        <w:rPr>
          <w:rFonts w:ascii="Cordia New" w:hAnsi="Cordia New" w:hint="cs"/>
          <w:sz w:val="32"/>
          <w:cs/>
        </w:rPr>
        <w:t>โดยเฉพาะกับประเทศจีน รวมทั้ง มาตรการกีดกันทางการค้าอาจทำให้เศรษฐกิจโลกและเศรษฐกิจสหรัฐฯ ไร้ทิศทาง</w:t>
      </w:r>
    </w:p>
    <w:p w:rsidR="00386128" w:rsidRDefault="00386128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กลับมาที่เศรษฐกิจไทยซึ่งอย่างไรเสียคงต้องพึ</w:t>
      </w:r>
      <w:r w:rsidR="00123B8D">
        <w:rPr>
          <w:rFonts w:ascii="Cordia New" w:hAnsi="Cordia New" w:hint="cs"/>
          <w:sz w:val="32"/>
          <w:cs/>
        </w:rPr>
        <w:t xml:space="preserve">่งเศรษฐกิจโลกในระดับค่อนข้างสูง </w:t>
      </w:r>
      <w:r>
        <w:rPr>
          <w:rFonts w:ascii="Cordia New" w:hAnsi="Cordia New" w:hint="cs"/>
          <w:sz w:val="32"/>
          <w:cs/>
        </w:rPr>
        <w:t>การที่หวังจะพึ่งส่งออก</w:t>
      </w:r>
      <w:r w:rsidR="00123B8D">
        <w:rPr>
          <w:rFonts w:ascii="Cordia New" w:hAnsi="Cordia New" w:hint="cs"/>
          <w:sz w:val="32"/>
          <w:cs/>
        </w:rPr>
        <w:t>คงไม่ใช้ทางออก</w:t>
      </w:r>
      <w:r>
        <w:rPr>
          <w:rFonts w:ascii="Cordia New" w:hAnsi="Cordia New" w:hint="cs"/>
          <w:sz w:val="32"/>
          <w:cs/>
        </w:rPr>
        <w:t>สอดคล้องกับ</w:t>
      </w:r>
      <w:r w:rsidR="00123B8D">
        <w:rPr>
          <w:rFonts w:ascii="Cordia New" w:hAnsi="Cordia New" w:hint="cs"/>
          <w:sz w:val="32"/>
          <w:cs/>
        </w:rPr>
        <w:t>กองทุนการเงินระหว่างประเทศ</w:t>
      </w:r>
      <w:r>
        <w:rPr>
          <w:rFonts w:ascii="Cordia New" w:hAnsi="Cordia New" w:hint="cs"/>
          <w:sz w:val="32"/>
          <w:cs/>
        </w:rPr>
        <w:t>หรือ</w:t>
      </w:r>
      <w:r>
        <w:rPr>
          <w:rFonts w:ascii="Cordia New" w:hAnsi="Cordia New"/>
          <w:sz w:val="32"/>
        </w:rPr>
        <w:t>IMF</w:t>
      </w:r>
      <w:r w:rsidR="00123B8D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ประเมินว่าเศรษฐกิจโลกปีหน้า</w:t>
      </w:r>
      <w:r w:rsidR="00123B8D">
        <w:rPr>
          <w:rFonts w:ascii="Cordia New" w:hAnsi="Cordia New" w:hint="cs"/>
          <w:sz w:val="32"/>
          <w:cs/>
        </w:rPr>
        <w:t>ถึงแม้จะขยายตัวได้</w:t>
      </w:r>
      <w:r>
        <w:rPr>
          <w:rFonts w:ascii="Cordia New" w:hAnsi="Cordia New" w:hint="cs"/>
          <w:sz w:val="32"/>
          <w:cs/>
        </w:rPr>
        <w:t xml:space="preserve">แต่เป็นการขยายตัวได้เล็กน้อย ขณะที่ดัชนีผลผลิตอุตสาหกรรมปีนี้ปรับตัวเลขลดลงเหลือเพียงร้อยละ </w:t>
      </w:r>
      <w:r>
        <w:rPr>
          <w:rFonts w:ascii="Cordia New" w:hAnsi="Cordia New"/>
          <w:sz w:val="32"/>
        </w:rPr>
        <w:t>0.5</w:t>
      </w:r>
      <w:r>
        <w:rPr>
          <w:rFonts w:ascii="Cordia New" w:hAnsi="Cordia New" w:hint="cs"/>
          <w:sz w:val="32"/>
          <w:cs/>
        </w:rPr>
        <w:t xml:space="preserve"> </w:t>
      </w:r>
      <w:r w:rsidR="00123B8D">
        <w:rPr>
          <w:rFonts w:ascii="Cordia New" w:hAnsi="Cordia New" w:hint="cs"/>
          <w:sz w:val="32"/>
          <w:cs/>
        </w:rPr>
        <w:t>และ</w:t>
      </w:r>
      <w:r>
        <w:rPr>
          <w:rFonts w:ascii="Cordia New" w:hAnsi="Cordia New" w:hint="cs"/>
          <w:sz w:val="32"/>
          <w:cs/>
        </w:rPr>
        <w:t>กำลังการผลิตภาคอุตสาหกรรมเดือนตุลาคม</w:t>
      </w:r>
      <w:r w:rsidR="00BC08C6">
        <w:rPr>
          <w:rFonts w:ascii="Cordia New" w:hAnsi="Cordia New" w:hint="cs"/>
          <w:sz w:val="32"/>
          <w:cs/>
        </w:rPr>
        <w:t>ยังอยู่ในระดับต่ำ</w:t>
      </w:r>
      <w:r>
        <w:rPr>
          <w:rFonts w:ascii="Cordia New" w:hAnsi="Cordia New" w:hint="cs"/>
          <w:sz w:val="32"/>
          <w:cs/>
        </w:rPr>
        <w:t xml:space="preserve">ประมาณ </w:t>
      </w:r>
      <w:r>
        <w:rPr>
          <w:rFonts w:ascii="Cordia New" w:hAnsi="Cordia New"/>
          <w:sz w:val="32"/>
        </w:rPr>
        <w:t>65.4</w:t>
      </w:r>
      <w:r w:rsidR="00BC08C6">
        <w:rPr>
          <w:rFonts w:ascii="Cordia New" w:hAnsi="Cordia New"/>
          <w:sz w:val="32"/>
        </w:rPr>
        <w:t>%</w:t>
      </w:r>
      <w:r>
        <w:rPr>
          <w:rFonts w:ascii="Cordia New" w:hAnsi="Cordia New" w:hint="cs"/>
          <w:sz w:val="32"/>
          <w:cs/>
        </w:rPr>
        <w:t xml:space="preserve"> ของกำลังการผลิตทั้งหมด โดยเฉลี่ยประเทศ</w:t>
      </w:r>
      <w:r w:rsidR="00AD267C">
        <w:rPr>
          <w:rFonts w:ascii="Cordia New" w:hAnsi="Cordia New" w:hint="cs"/>
          <w:sz w:val="32"/>
          <w:cs/>
        </w:rPr>
        <w:t>ที่พัฒนาแล้ว</w:t>
      </w:r>
      <w:r>
        <w:rPr>
          <w:rFonts w:ascii="Cordia New" w:hAnsi="Cordia New" w:hint="cs"/>
          <w:sz w:val="32"/>
          <w:cs/>
        </w:rPr>
        <w:t xml:space="preserve">กำลังการผลิตลดลงเฉลี่ย </w:t>
      </w:r>
      <w:r>
        <w:rPr>
          <w:rFonts w:ascii="Cordia New" w:hAnsi="Cordia New"/>
          <w:sz w:val="32"/>
        </w:rPr>
        <w:t>30%</w:t>
      </w:r>
      <w:r>
        <w:rPr>
          <w:rFonts w:ascii="Cordia New" w:hAnsi="Cordia New" w:hint="cs"/>
          <w:sz w:val="32"/>
          <w:cs/>
        </w:rPr>
        <w:t xml:space="preserve"> แสดงให้</w:t>
      </w:r>
      <w:r>
        <w:rPr>
          <w:rFonts w:ascii="Cordia New" w:hAnsi="Cordia New" w:hint="cs"/>
          <w:sz w:val="32"/>
          <w:cs/>
        </w:rPr>
        <w:lastRenderedPageBreak/>
        <w:t>เห็นถึงความอ่อนแอของภาคอุตสาหกรรม</w:t>
      </w:r>
      <w:r w:rsidR="00AD267C">
        <w:rPr>
          <w:rFonts w:ascii="Cordia New" w:hAnsi="Cordia New" w:hint="cs"/>
          <w:sz w:val="32"/>
          <w:cs/>
        </w:rPr>
        <w:t>และ</w:t>
      </w:r>
      <w:r>
        <w:rPr>
          <w:rFonts w:ascii="Cordia New" w:hAnsi="Cordia New" w:hint="cs"/>
          <w:sz w:val="32"/>
          <w:cs/>
        </w:rPr>
        <w:t>เป็นเหตุผลว่าทำไมการลงทุนของภาคเอกชนจึงยังไม่กลับคืนมา</w:t>
      </w:r>
    </w:p>
    <w:p w:rsidR="00060239" w:rsidRDefault="00386128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มีคนถามผมบ่อย ๆ ว่าเศรษฐกิจไทยพ้นจุดต่ำสุดแล้วหรือยัง</w:t>
      </w:r>
      <w:r w:rsidR="00AD267C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 xml:space="preserve">คำตอบขึ้นอยู่กับมุมมองซึ่งแตกต่างกัน หากเป็นหน่วยงานของรัฐซึ่งลงแรงและใช้เงินไปมากคงบอกว่าฟื้นตัวแล้วแถมในโค้งสุดท้ายยังออก  เคมเปญช็อปเพื่อชาติเพื่อจะดึงเศรษฐกิจให้ขยายตัวได้ร้อยละ </w:t>
      </w:r>
      <w:r>
        <w:rPr>
          <w:rFonts w:ascii="Cordia New" w:hAnsi="Cordia New"/>
          <w:sz w:val="32"/>
        </w:rPr>
        <w:t>3.3</w:t>
      </w:r>
      <w:r w:rsidR="00AD267C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ในมุมมองของผม</w:t>
      </w:r>
      <w:r w:rsidR="00AD267C">
        <w:rPr>
          <w:rFonts w:ascii="Cordia New" w:hAnsi="Cordia New" w:hint="cs"/>
          <w:sz w:val="32"/>
          <w:cs/>
        </w:rPr>
        <w:t>แบบไม่อ</w:t>
      </w:r>
      <w:r>
        <w:rPr>
          <w:rFonts w:ascii="Cordia New" w:hAnsi="Cordia New" w:hint="cs"/>
          <w:sz w:val="32"/>
          <w:cs/>
        </w:rPr>
        <w:t>คติและไม่เชียร์ใคร</w:t>
      </w:r>
      <w:r w:rsidR="00AD267C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 xml:space="preserve">เห็นว่าเศรษฐกิจไทยถึงแม้ปีนี้อาจจะโตไม่ได้ตามเป้าแต่ถือว่าสูงสุดในรอบ </w:t>
      </w:r>
      <w:r>
        <w:rPr>
          <w:rFonts w:ascii="Cordia New" w:hAnsi="Cordia New"/>
          <w:sz w:val="32"/>
        </w:rPr>
        <w:t>4</w:t>
      </w:r>
      <w:r>
        <w:rPr>
          <w:rFonts w:ascii="Cordia New" w:hAnsi="Cordia New" w:hint="cs"/>
          <w:sz w:val="32"/>
          <w:cs/>
        </w:rPr>
        <w:t xml:space="preserve"> ปีนับแต่ปี </w:t>
      </w:r>
      <w:r>
        <w:rPr>
          <w:rFonts w:ascii="Cordia New" w:hAnsi="Cordia New"/>
          <w:sz w:val="32"/>
        </w:rPr>
        <w:t>2556</w:t>
      </w:r>
      <w:r>
        <w:rPr>
          <w:rFonts w:ascii="Cordia New" w:hAnsi="Cordia New" w:hint="cs"/>
          <w:sz w:val="32"/>
          <w:cs/>
        </w:rPr>
        <w:t xml:space="preserve"> ขณะที่ปี </w:t>
      </w:r>
      <w:r>
        <w:rPr>
          <w:rFonts w:ascii="Cordia New" w:hAnsi="Cordia New"/>
          <w:sz w:val="32"/>
        </w:rPr>
        <w:t>2557</w:t>
      </w:r>
      <w:r>
        <w:rPr>
          <w:rFonts w:ascii="Cordia New" w:hAnsi="Cordia New" w:hint="cs"/>
          <w:sz w:val="32"/>
          <w:cs/>
        </w:rPr>
        <w:t xml:space="preserve"> ขยายตัว</w:t>
      </w:r>
      <w:r w:rsidR="00AD267C">
        <w:rPr>
          <w:rFonts w:ascii="Cordia New" w:hAnsi="Cordia New" w:hint="cs"/>
          <w:sz w:val="32"/>
          <w:cs/>
        </w:rPr>
        <w:t>ได้</w:t>
      </w:r>
      <w:r>
        <w:rPr>
          <w:rFonts w:ascii="Cordia New" w:hAnsi="Cordia New" w:hint="cs"/>
          <w:sz w:val="32"/>
          <w:cs/>
        </w:rPr>
        <w:t xml:space="preserve">เพียง </w:t>
      </w:r>
      <w:r>
        <w:rPr>
          <w:rFonts w:ascii="Cordia New" w:hAnsi="Cordia New"/>
          <w:sz w:val="32"/>
        </w:rPr>
        <w:t>0.8</w:t>
      </w:r>
      <w:r w:rsidR="00AD267C">
        <w:rPr>
          <w:rFonts w:ascii="Cordia New" w:hAnsi="Cordia New"/>
          <w:sz w:val="32"/>
        </w:rPr>
        <w:t>%</w:t>
      </w:r>
      <w:r>
        <w:rPr>
          <w:rFonts w:ascii="Cordia New" w:hAnsi="Cordia New"/>
          <w:sz w:val="32"/>
        </w:rPr>
        <w:t xml:space="preserve"> </w:t>
      </w:r>
      <w:r>
        <w:rPr>
          <w:rFonts w:ascii="Cordia New" w:hAnsi="Cordia New" w:hint="cs"/>
          <w:sz w:val="32"/>
          <w:cs/>
        </w:rPr>
        <w:t xml:space="preserve">ถือว่าเศรษฐกิจขยายตัวได้ต่ำสุด </w:t>
      </w:r>
    </w:p>
    <w:p w:rsidR="0017599F" w:rsidRPr="00D4084C" w:rsidRDefault="00060239" w:rsidP="00A13846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อย่างไรก็ตาม สำหรับชาวบ้านคงไม่มองเรื่องเศรษฐกิจจะขยายตัวเท่าไร</w:t>
      </w:r>
      <w:r w:rsidR="00AD267C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 xml:space="preserve">แต่ขอให้การทำมาค้าขายไม่ติดขัด </w:t>
      </w:r>
      <w:r w:rsidR="00767659">
        <w:rPr>
          <w:rFonts w:ascii="Cordia New" w:hAnsi="Cordia New" w:hint="cs"/>
          <w:sz w:val="32"/>
          <w:cs/>
        </w:rPr>
        <w:t xml:space="preserve">กำลังซื้อต้องพึ่งราคาสินค้าเกษตรโครงการต่าง ๆ ที่เข้าไปช่วยเหลือต้องเห็นผลจริงจังไม่ใช่แค่ภาพลักษณ์ </w:t>
      </w:r>
      <w:r w:rsidR="008862E5">
        <w:rPr>
          <w:rFonts w:ascii="Cordia New" w:hAnsi="Cordia New" w:hint="cs"/>
          <w:sz w:val="32"/>
          <w:cs/>
        </w:rPr>
        <w:t>ช่วงนี้ไม่รู้จะพึ่งใครนึกถึงแต่ลุงตู่คนเดียวจริง ๆ นะครับ</w:t>
      </w:r>
    </w:p>
    <w:p w:rsidR="0017599F" w:rsidRPr="00D4084C" w:rsidRDefault="0017599F" w:rsidP="0017599F">
      <w:pPr>
        <w:jc w:val="thaiDistribute"/>
      </w:pPr>
    </w:p>
    <w:p w:rsidR="0017599F" w:rsidRPr="00D4084C" w:rsidRDefault="0017599F" w:rsidP="00D4084C">
      <w:pPr>
        <w:jc w:val="center"/>
        <w:rPr>
          <w:rFonts w:asciiTheme="minorBidi" w:hAnsiTheme="minorBidi"/>
          <w:i/>
          <w:iCs/>
          <w:sz w:val="28"/>
          <w:szCs w:val="28"/>
        </w:rPr>
      </w:pPr>
      <w:r w:rsidRPr="00D4084C">
        <w:rPr>
          <w:rFonts w:asciiTheme="minorBidi" w:hAnsiTheme="minorBidi"/>
          <w:i/>
          <w:iCs/>
          <w:sz w:val="28"/>
          <w:szCs w:val="28"/>
          <w:cs/>
        </w:rPr>
        <w:t xml:space="preserve">(สนใจรายละเอียดเพิ่มเติมดูได้ทางเว็บไซต์  </w:t>
      </w:r>
      <w:r w:rsidRPr="00D4084C">
        <w:rPr>
          <w:rFonts w:asciiTheme="minorBidi" w:hAnsiTheme="minorBidi"/>
          <w:i/>
          <w:iCs/>
          <w:sz w:val="28"/>
          <w:szCs w:val="28"/>
        </w:rPr>
        <w:t xml:space="preserve">www.tanitsorat.com </w:t>
      </w:r>
      <w:r w:rsidRPr="00D4084C">
        <w:rPr>
          <w:rFonts w:asciiTheme="minorBidi" w:hAnsiTheme="minorBidi"/>
          <w:i/>
          <w:iCs/>
          <w:sz w:val="28"/>
          <w:szCs w:val="28"/>
          <w:cs/>
        </w:rPr>
        <w:t xml:space="preserve">หรือ </w:t>
      </w:r>
      <w:r w:rsidR="005A70D8" w:rsidRPr="00D4084C">
        <w:rPr>
          <w:rFonts w:asciiTheme="minorBidi" w:hAnsiTheme="minorBidi"/>
          <w:i/>
          <w:iCs/>
          <w:sz w:val="28"/>
          <w:szCs w:val="28"/>
        </w:rPr>
        <w:t>www.facebook.com/tanit</w:t>
      </w:r>
      <w:r w:rsidRPr="00D4084C">
        <w:rPr>
          <w:rFonts w:asciiTheme="minorBidi" w:hAnsiTheme="minorBidi"/>
          <w:i/>
          <w:iCs/>
          <w:sz w:val="28"/>
          <w:szCs w:val="28"/>
        </w:rPr>
        <w:t>.sorat)</w:t>
      </w:r>
    </w:p>
    <w:p w:rsidR="005A70D8" w:rsidRPr="005A70D8" w:rsidRDefault="005A70D8" w:rsidP="005A70D8">
      <w:pPr>
        <w:jc w:val="center"/>
      </w:pPr>
      <w:r>
        <w:rPr>
          <w:rFonts w:asciiTheme="minorBidi" w:hAnsiTheme="minorBidi"/>
          <w:sz w:val="32"/>
        </w:rPr>
        <w:t>*****************************</w:t>
      </w:r>
    </w:p>
    <w:sectPr w:rsidR="005A70D8" w:rsidRPr="005A70D8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8B" w:rsidRDefault="001D708B" w:rsidP="0017599F">
      <w:pPr>
        <w:spacing w:after="0" w:line="240" w:lineRule="auto"/>
      </w:pPr>
      <w:r>
        <w:separator/>
      </w:r>
    </w:p>
  </w:endnote>
  <w:endnote w:type="continuationSeparator" w:id="0">
    <w:p w:rsidR="001D708B" w:rsidRDefault="001D708B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9721EF" w:rsidRDefault="009721EF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D24CE9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D24CE9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A13846">
              <w:rPr>
                <w:rFonts w:asciiTheme="minorBidi" w:hAnsiTheme="minorBidi"/>
                <w:noProof/>
                <w:sz w:val="28"/>
              </w:rPr>
              <w:t>2</w:t>
            </w:r>
            <w:r w:rsidR="00D24CE9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9721EF" w:rsidRDefault="00D24CE9">
        <w:pPr>
          <w:pStyle w:val="Footer"/>
        </w:pPr>
      </w:p>
    </w:sdtContent>
  </w:sdt>
  <w:p w:rsidR="009721EF" w:rsidRDefault="00972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8B" w:rsidRDefault="001D708B" w:rsidP="0017599F">
      <w:pPr>
        <w:spacing w:after="0" w:line="240" w:lineRule="auto"/>
      </w:pPr>
      <w:r>
        <w:separator/>
      </w:r>
    </w:p>
  </w:footnote>
  <w:footnote w:type="continuationSeparator" w:id="0">
    <w:p w:rsidR="001D708B" w:rsidRDefault="001D708B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421F3"/>
    <w:rsid w:val="00060239"/>
    <w:rsid w:val="000C2A86"/>
    <w:rsid w:val="00123B8D"/>
    <w:rsid w:val="001718F6"/>
    <w:rsid w:val="0017599F"/>
    <w:rsid w:val="001D708B"/>
    <w:rsid w:val="002355D1"/>
    <w:rsid w:val="00294270"/>
    <w:rsid w:val="002D7B6D"/>
    <w:rsid w:val="00343138"/>
    <w:rsid w:val="00386128"/>
    <w:rsid w:val="0040471D"/>
    <w:rsid w:val="004B2CB3"/>
    <w:rsid w:val="004E6E89"/>
    <w:rsid w:val="00532898"/>
    <w:rsid w:val="00576047"/>
    <w:rsid w:val="005A70D8"/>
    <w:rsid w:val="00633AE3"/>
    <w:rsid w:val="0066250C"/>
    <w:rsid w:val="006627F9"/>
    <w:rsid w:val="006A2659"/>
    <w:rsid w:val="006C7CA7"/>
    <w:rsid w:val="006D4F46"/>
    <w:rsid w:val="00767659"/>
    <w:rsid w:val="007776EE"/>
    <w:rsid w:val="007B7EEA"/>
    <w:rsid w:val="007C2FCF"/>
    <w:rsid w:val="00804657"/>
    <w:rsid w:val="00804A2C"/>
    <w:rsid w:val="008862E5"/>
    <w:rsid w:val="008C69E0"/>
    <w:rsid w:val="00904865"/>
    <w:rsid w:val="0097027A"/>
    <w:rsid w:val="009721EF"/>
    <w:rsid w:val="00976F0E"/>
    <w:rsid w:val="00A13846"/>
    <w:rsid w:val="00AB55B6"/>
    <w:rsid w:val="00AC7816"/>
    <w:rsid w:val="00AD0AC7"/>
    <w:rsid w:val="00AD267C"/>
    <w:rsid w:val="00B97376"/>
    <w:rsid w:val="00BA1943"/>
    <w:rsid w:val="00BC08C6"/>
    <w:rsid w:val="00BE30BE"/>
    <w:rsid w:val="00C02610"/>
    <w:rsid w:val="00CC4550"/>
    <w:rsid w:val="00CF2F5F"/>
    <w:rsid w:val="00CF4ECA"/>
    <w:rsid w:val="00D24CE9"/>
    <w:rsid w:val="00D4084C"/>
    <w:rsid w:val="00D52B40"/>
    <w:rsid w:val="00D603D5"/>
    <w:rsid w:val="00E31C31"/>
    <w:rsid w:val="00E61642"/>
    <w:rsid w:val="00ED3612"/>
    <w:rsid w:val="00ED777A"/>
    <w:rsid w:val="00EF52A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7A"/>
    <w:rPr>
      <w:rFonts w:cs="Cordia New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tikumporn01197</dc:creator>
  <cp:lastModifiedBy>tikumporn01197</cp:lastModifiedBy>
  <cp:revision>2</cp:revision>
  <cp:lastPrinted>2016-12-05T06:02:00Z</cp:lastPrinted>
  <dcterms:created xsi:type="dcterms:W3CDTF">2016-12-06T02:21:00Z</dcterms:created>
  <dcterms:modified xsi:type="dcterms:W3CDTF">2016-12-06T02:21:00Z</dcterms:modified>
</cp:coreProperties>
</file>