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6" w:rsidRDefault="001876FF">
      <w:pPr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>ค่าจ้างขั้นต่ำ</w:t>
      </w:r>
      <w:r>
        <w:rPr>
          <w:b/>
          <w:bCs/>
          <w:sz w:val="24"/>
          <w:szCs w:val="32"/>
        </w:rPr>
        <w:t>…</w:t>
      </w:r>
      <w:r>
        <w:rPr>
          <w:rFonts w:hint="cs"/>
          <w:b/>
          <w:bCs/>
          <w:sz w:val="24"/>
          <w:szCs w:val="32"/>
          <w:cs/>
        </w:rPr>
        <w:t>นายจ้างลูกจ้างต้องอยู่ด้วยกันได้</w:t>
      </w:r>
    </w:p>
    <w:p w:rsidR="0017599F" w:rsidRPr="00BE219D" w:rsidRDefault="0017599F" w:rsidP="0017599F">
      <w:pPr>
        <w:pStyle w:val="NoSpacing"/>
        <w:jc w:val="right"/>
        <w:rPr>
          <w:rFonts w:asciiTheme="minorBidi" w:hAnsiTheme="minorBidi"/>
          <w:sz w:val="28"/>
        </w:rPr>
      </w:pPr>
      <w:r w:rsidRPr="00BE219D">
        <w:rPr>
          <w:rFonts w:asciiTheme="minorBidi" w:hAnsiTheme="minorBidi"/>
          <w:sz w:val="28"/>
          <w:cs/>
        </w:rPr>
        <w:t>โดย  ดร.ธนิต  โสรัตน์</w:t>
      </w:r>
    </w:p>
    <w:p w:rsidR="00976F0E" w:rsidRDefault="00976F0E" w:rsidP="00976F0E">
      <w:pPr>
        <w:pStyle w:val="NoSpacing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BE219D" w:rsidRDefault="0040471D" w:rsidP="0017599F">
      <w:pPr>
        <w:pStyle w:val="NoSpacing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วันที่</w:t>
      </w:r>
      <w:r w:rsidR="002355D1">
        <w:rPr>
          <w:rFonts w:asciiTheme="minorBidi" w:hAnsiTheme="minorBidi" w:hint="cs"/>
          <w:sz w:val="28"/>
          <w:cs/>
        </w:rPr>
        <w:t xml:space="preserve">  </w:t>
      </w:r>
      <w:r w:rsidR="004D0E8B">
        <w:rPr>
          <w:rFonts w:asciiTheme="minorBidi" w:hAnsiTheme="minorBidi" w:hint="cs"/>
          <w:sz w:val="28"/>
          <w:cs/>
        </w:rPr>
        <w:t>24 ตุลาคม</w:t>
      </w:r>
      <w:r w:rsidR="008C69E0">
        <w:rPr>
          <w:rFonts w:asciiTheme="minorBidi" w:hAnsiTheme="minorBidi" w:hint="cs"/>
          <w:sz w:val="28"/>
          <w:cs/>
        </w:rPr>
        <w:t xml:space="preserve"> 2559</w:t>
      </w:r>
    </w:p>
    <w:p w:rsidR="0017599F" w:rsidRPr="00DB68F4" w:rsidRDefault="0017599F" w:rsidP="0017599F">
      <w:pPr>
        <w:rPr>
          <w:rFonts w:asciiTheme="minorBidi" w:hAnsiTheme="minorBidi"/>
          <w:sz w:val="8"/>
          <w:szCs w:val="12"/>
        </w:rPr>
      </w:pPr>
      <w:r>
        <w:rPr>
          <w:rFonts w:asciiTheme="minorBidi" w:hAnsiTheme="minorBidi" w:hint="cs"/>
          <w:sz w:val="24"/>
          <w:szCs w:val="32"/>
          <w:cs/>
        </w:rPr>
        <w:tab/>
      </w:r>
    </w:p>
    <w:p w:rsidR="001876FF" w:rsidRDefault="0017599F" w:rsidP="0017599F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="001876FF">
        <w:rPr>
          <w:rFonts w:asciiTheme="minorBidi" w:hAnsiTheme="minorBidi" w:hint="cs"/>
          <w:sz w:val="32"/>
          <w:szCs w:val="32"/>
          <w:cs/>
        </w:rPr>
        <w:t>ในที่สุดบอร์ดไตรภาคีและกระทรวงแรงงานได้ข้อสรุปปรับค่าจ้างขั้นต่ำแบบไม่เท่ากันทั่วประเทศหลังยืดเยื้อหาข้อยุติกันมานาน โดยค่าจ้างใหม่</w:t>
      </w:r>
      <w:r w:rsidR="006A5C9C">
        <w:rPr>
          <w:rFonts w:asciiTheme="minorBidi" w:hAnsiTheme="minorBidi" w:hint="cs"/>
          <w:sz w:val="32"/>
          <w:szCs w:val="32"/>
          <w:cs/>
        </w:rPr>
        <w:t>แบ่งเป็น 3 อัตรา คือวันละ 5 บาทสำหรับ 49 จังหวัด วันละ 8 บาท</w:t>
      </w:r>
      <w:r w:rsidR="001876FF">
        <w:rPr>
          <w:rFonts w:asciiTheme="minorBidi" w:hAnsiTheme="minorBidi" w:hint="cs"/>
          <w:sz w:val="32"/>
          <w:szCs w:val="32"/>
          <w:cs/>
        </w:rPr>
        <w:t>สำหรับ 13 จังหวัด และปริมณฑล กทม. สมุทรสาครและภูเก็ต ปรับวันละ 10 บาท หาก ครม.เห็นชอบจะมีผลเริ่มปีใหม่ 2560</w:t>
      </w:r>
    </w:p>
    <w:p w:rsidR="001876FF" w:rsidRDefault="001876FF" w:rsidP="0017599F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เป็นธรรมดาของฝ่ายลูกจ้างค่อนข้างจะผิดหวังเพราะเดิมมีความพยายามผลักดันให้ปรับเพิ่มค่าจ้างวันละ 60 บาทเท่ากันทั่วประเทศ หากใช้อัตรานี้จะทำให้ค่าแรงปรับเพิ่มทีเดียวถึง 20</w:t>
      </w:r>
      <w:r>
        <w:rPr>
          <w:rFonts w:asciiTheme="minorBidi" w:hAnsiTheme="minorBidi"/>
          <w:sz w:val="32"/>
          <w:szCs w:val="32"/>
        </w:rPr>
        <w:t xml:space="preserve">% </w:t>
      </w:r>
      <w:r>
        <w:rPr>
          <w:rFonts w:asciiTheme="minorBidi" w:hAnsiTheme="minorBidi" w:hint="cs"/>
          <w:sz w:val="32"/>
          <w:szCs w:val="32"/>
          <w:cs/>
        </w:rPr>
        <w:t>ซึ่งสัดส่วนนี้อุตสาหกรรมโดยเฉพาะเอสเอ็มอีซึ่งใช้แรงงานเข้มข้นต้นทุนจะเพิ่มขึ้นถึงร้อยละ 8 ในสถานการณ์เศรษฐกิจแบบนี้ส่วนใหญ่ขาดทุนอยู่แล้วหรือกำไรบางเฉียบจะอยู่ได้อย่างไร</w:t>
      </w:r>
    </w:p>
    <w:p w:rsidR="000E71F0" w:rsidRDefault="001876FF" w:rsidP="0017599F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="00413D61">
        <w:rPr>
          <w:rFonts w:asciiTheme="minorBidi" w:hAnsiTheme="minorBidi" w:hint="cs"/>
          <w:sz w:val="32"/>
          <w:szCs w:val="32"/>
          <w:cs/>
        </w:rPr>
        <w:t>ก่อนอื่นเข้าใจความรู</w:t>
      </w:r>
      <w:r w:rsidR="00CB456A">
        <w:rPr>
          <w:rFonts w:asciiTheme="minorBidi" w:hAnsiTheme="minorBidi" w:hint="cs"/>
          <w:sz w:val="32"/>
          <w:szCs w:val="32"/>
          <w:cs/>
        </w:rPr>
        <w:t>้</w:t>
      </w:r>
      <w:r w:rsidR="00413D61">
        <w:rPr>
          <w:rFonts w:asciiTheme="minorBidi" w:hAnsiTheme="minorBidi" w:hint="cs"/>
          <w:sz w:val="32"/>
          <w:szCs w:val="32"/>
          <w:cs/>
        </w:rPr>
        <w:t>สึกของผู้ใช้แรงงานซึ่งฝากความหวังไว้กับค่าจ้างขั้นต่ำในอัตราสูง</w:t>
      </w:r>
      <w:r w:rsidR="00CB456A">
        <w:rPr>
          <w:rFonts w:asciiTheme="minorBidi" w:hAnsiTheme="minorBidi" w:hint="cs"/>
          <w:sz w:val="32"/>
          <w:szCs w:val="32"/>
          <w:cs/>
        </w:rPr>
        <w:t xml:space="preserve"> เพราะเป็นแหล่งรายได้หลักใช้เลี้</w:t>
      </w:r>
      <w:r w:rsidR="00413D61">
        <w:rPr>
          <w:rFonts w:asciiTheme="minorBidi" w:hAnsiTheme="minorBidi" w:hint="cs"/>
          <w:sz w:val="32"/>
          <w:szCs w:val="32"/>
          <w:cs/>
        </w:rPr>
        <w:t>ยงดูตนเองและครอบครัว แต่ต้องเข้าใจว่า “ค่าจ้างขั้นต่ำ” หมายถึงอัตราค่าจ้างตามกฎหมายซึ่งนายจ้างต้องจ่ายต่ำกว่าน</w:t>
      </w:r>
      <w:r w:rsidR="00CB456A">
        <w:rPr>
          <w:rFonts w:asciiTheme="minorBidi" w:hAnsiTheme="minorBidi" w:hint="cs"/>
          <w:sz w:val="32"/>
          <w:szCs w:val="32"/>
          <w:cs/>
        </w:rPr>
        <w:t>ี้ไม่ได้ ใช้สำหรับแรงงานทุกคนโดยไม่</w:t>
      </w:r>
      <w:r w:rsidR="00413D61">
        <w:rPr>
          <w:rFonts w:asciiTheme="minorBidi" w:hAnsiTheme="minorBidi" w:hint="cs"/>
          <w:sz w:val="32"/>
          <w:szCs w:val="32"/>
          <w:cs/>
        </w:rPr>
        <w:t>คำนึงถึง</w:t>
      </w:r>
      <w:r w:rsidR="00CB456A">
        <w:rPr>
          <w:rFonts w:asciiTheme="minorBidi" w:hAnsiTheme="minorBidi" w:hint="cs"/>
          <w:sz w:val="32"/>
          <w:szCs w:val="32"/>
          <w:cs/>
        </w:rPr>
        <w:t>ความรู้-</w:t>
      </w:r>
      <w:r w:rsidR="00413D61">
        <w:rPr>
          <w:rFonts w:asciiTheme="minorBidi" w:hAnsiTheme="minorBidi" w:hint="cs"/>
          <w:sz w:val="32"/>
          <w:szCs w:val="32"/>
          <w:cs/>
        </w:rPr>
        <w:t>ทักษะ-ประสบการณ์ และหรือความพิการทางร่างกาย โดยส่วนใหญ่ใช้กับแรงงานหนุ่ม-สาวพึ่งเข้ามาทำงาน ซึ่งโดยเกณฑ์อายุแล้วน่าจะยังไม่มีครอบครัวและภาระด้านค่าใช้จ่าย</w:t>
      </w:r>
    </w:p>
    <w:p w:rsidR="0017599F" w:rsidRDefault="000E71F0" w:rsidP="0017599F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ทั้งนี้ค่าจ้างเป็นต้นทุนสำคัญของภาคธุรกิจอาจมี</w:t>
      </w:r>
      <w:r w:rsidR="006A5C9C">
        <w:rPr>
          <w:rFonts w:asciiTheme="minorBidi" w:hAnsiTheme="minorBidi" w:hint="cs"/>
          <w:sz w:val="32"/>
          <w:szCs w:val="32"/>
          <w:cs/>
        </w:rPr>
        <w:t>บาง</w:t>
      </w:r>
      <w:r>
        <w:rPr>
          <w:rFonts w:asciiTheme="minorBidi" w:hAnsiTheme="minorBidi" w:hint="cs"/>
          <w:sz w:val="32"/>
          <w:szCs w:val="32"/>
          <w:cs/>
        </w:rPr>
        <w:t>อุตสาหกรรมขนาดใหญ่ไม่กี่รายซึ่งใช้เครื่องจักรไฮเทคแ</w:t>
      </w:r>
      <w:r w:rsidR="006A5C9C">
        <w:rPr>
          <w:rFonts w:asciiTheme="minorBidi" w:hAnsiTheme="minorBidi" w:hint="cs"/>
          <w:sz w:val="32"/>
          <w:szCs w:val="32"/>
          <w:cs/>
        </w:rPr>
        <w:t>ละหรือทำธุรกิจกึ่งผูกขาด</w:t>
      </w:r>
      <w:r>
        <w:rPr>
          <w:rFonts w:asciiTheme="minorBidi" w:hAnsiTheme="minorBidi" w:hint="cs"/>
          <w:sz w:val="32"/>
          <w:szCs w:val="32"/>
          <w:cs/>
        </w:rPr>
        <w:t>อาจไม่ได้รับผลกระทบจากค่าจ้างอัตราสูง ในช่วงเวลาเศรษฐกิจขาลงหลายอุตสาหกรรมอยู่ไม่ได้ต้องปิดตัวเองหรือลดกำลังการผลิตหรือหากทำได้ก็ย้ายฐานการผลิต</w:t>
      </w:r>
      <w:r w:rsidR="00CB456A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สะท้อนจากตัวเลขกระทรวงแรงงานในช่วง ม.ค-ส.ค ปีนี้ มีจำนวนผู้ขอรับประโยชน์ทดแทนกรณีว่างงานทั้งจากการเลิกจ้างหรือขอให้สมัครใจลาออกรวมกันถึง 161,012 ราย</w:t>
      </w:r>
      <w:r w:rsidR="001876FF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เทียบกับปี 2558 ทั้งปีมีจำนวนเพียง 123</w:t>
      </w:r>
      <w:r w:rsidR="003D615E">
        <w:rPr>
          <w:rFonts w:asciiTheme="minorBidi" w:hAnsiTheme="minorBidi" w:hint="cs"/>
          <w:sz w:val="32"/>
          <w:szCs w:val="32"/>
          <w:cs/>
        </w:rPr>
        <w:t>,536 ราย คาดว่าปีนี้ตั</w:t>
      </w:r>
      <w:r w:rsidR="00CB456A">
        <w:rPr>
          <w:rFonts w:asciiTheme="minorBidi" w:hAnsiTheme="minorBidi" w:hint="cs"/>
          <w:sz w:val="32"/>
          <w:szCs w:val="32"/>
          <w:cs/>
        </w:rPr>
        <w:t>วเลขการออกจากงานจะสูงถึง 1 เท่าสูงสุดเป็นประวัติการณ์</w:t>
      </w:r>
    </w:p>
    <w:p w:rsidR="003D615E" w:rsidRDefault="003D615E" w:rsidP="0017599F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  <w:t>แนวโน้มเศรษฐกิจจากนี้ไปจนถึงไตรมาสแรกปี 2560 ยังไม่เห็นความชัดเจนของปัจจัยตัวส่งเพราะล</w:t>
      </w:r>
      <w:r w:rsidR="00CB456A">
        <w:rPr>
          <w:rFonts w:asciiTheme="minorBidi" w:hAnsiTheme="minorBidi" w:hint="cs"/>
          <w:sz w:val="32"/>
          <w:szCs w:val="32"/>
          <w:cs/>
        </w:rPr>
        <w:t>ำพังการลงทุนโครงสร้างพื้นฐานของรัฐบาล</w:t>
      </w:r>
      <w:r>
        <w:rPr>
          <w:rFonts w:asciiTheme="minorBidi" w:hAnsiTheme="minorBidi" w:hint="cs"/>
          <w:sz w:val="32"/>
          <w:szCs w:val="32"/>
          <w:cs/>
        </w:rPr>
        <w:t>มี</w:t>
      </w:r>
      <w:r w:rsidR="00CB456A">
        <w:rPr>
          <w:rFonts w:asciiTheme="minorBidi" w:hAnsiTheme="minorBidi" w:hint="cs"/>
          <w:sz w:val="32"/>
          <w:szCs w:val="32"/>
          <w:cs/>
        </w:rPr>
        <w:t>เม็ด</w:t>
      </w:r>
      <w:r>
        <w:rPr>
          <w:rFonts w:asciiTheme="minorBidi" w:hAnsiTheme="minorBidi" w:hint="cs"/>
          <w:sz w:val="32"/>
          <w:szCs w:val="32"/>
          <w:cs/>
        </w:rPr>
        <w:t>เงิน</w:t>
      </w:r>
      <w:r w:rsidR="00CB456A">
        <w:rPr>
          <w:rFonts w:asciiTheme="minorBidi" w:hAnsiTheme="minorBidi" w:hint="cs"/>
          <w:sz w:val="32"/>
          <w:szCs w:val="32"/>
          <w:cs/>
        </w:rPr>
        <w:t>จริง</w:t>
      </w:r>
      <w:r>
        <w:rPr>
          <w:rFonts w:asciiTheme="minorBidi" w:hAnsiTheme="minorBidi" w:hint="cs"/>
          <w:sz w:val="32"/>
          <w:szCs w:val="32"/>
          <w:cs/>
        </w:rPr>
        <w:t>ไม่มาก</w:t>
      </w:r>
      <w:r w:rsidR="00CB456A">
        <w:rPr>
          <w:rFonts w:asciiTheme="minorBidi" w:hAnsiTheme="minorBidi" w:hint="cs"/>
          <w:sz w:val="32"/>
          <w:szCs w:val="32"/>
          <w:cs/>
        </w:rPr>
        <w:t>ซึ่ง</w:t>
      </w:r>
      <w:r>
        <w:rPr>
          <w:rFonts w:asciiTheme="minorBidi" w:hAnsiTheme="minorBidi" w:hint="cs"/>
          <w:sz w:val="32"/>
          <w:szCs w:val="32"/>
          <w:cs/>
        </w:rPr>
        <w:t xml:space="preserve">ลงไปถึงฐานราก </w:t>
      </w:r>
      <w:r w:rsidRPr="00CB456A">
        <w:rPr>
          <w:rFonts w:asciiTheme="minorBidi" w:hAnsiTheme="minorBidi" w:hint="cs"/>
          <w:b/>
          <w:bCs/>
          <w:sz w:val="32"/>
          <w:szCs w:val="32"/>
          <w:cs/>
        </w:rPr>
        <w:t>ส่วนด้านส่งออก</w:t>
      </w:r>
      <w:r w:rsidRPr="00CB456A"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>เกี่ยวข้องโดยตรงกับเศรษฐกิจโลกซึ่งมีความเปราะบางและดูจะไม่เอื้อ</w:t>
      </w:r>
      <w:r>
        <w:rPr>
          <w:rFonts w:asciiTheme="minorBidi" w:hAnsiTheme="minorBidi" w:hint="cs"/>
          <w:sz w:val="32"/>
          <w:szCs w:val="32"/>
          <w:cs/>
        </w:rPr>
        <w:t xml:space="preserve"> เพราะล่าสุดกองทุนการเงินระหว่างประเทศ (</w:t>
      </w:r>
      <w:r>
        <w:rPr>
          <w:rFonts w:asciiTheme="minorBidi" w:hAnsiTheme="minorBidi"/>
          <w:sz w:val="32"/>
          <w:szCs w:val="32"/>
        </w:rPr>
        <w:t>IMF</w:t>
      </w:r>
      <w:r>
        <w:rPr>
          <w:rFonts w:asciiTheme="minorBidi" w:hAnsiTheme="minorBidi" w:hint="cs"/>
          <w:sz w:val="32"/>
          <w:szCs w:val="32"/>
          <w:cs/>
        </w:rPr>
        <w:t>) ปรับตัวเลขเศรษฐกิจสหรัฐจากเดิมจะขยายตัว 2.2</w:t>
      </w:r>
      <w:r>
        <w:rPr>
          <w:rFonts w:asciiTheme="minorBidi" w:hAnsiTheme="minorBidi"/>
          <w:sz w:val="32"/>
          <w:szCs w:val="32"/>
        </w:rPr>
        <w:t xml:space="preserve">% </w:t>
      </w:r>
      <w:r>
        <w:rPr>
          <w:rFonts w:asciiTheme="minorBidi" w:hAnsiTheme="minorBidi" w:hint="cs"/>
          <w:sz w:val="32"/>
          <w:szCs w:val="32"/>
          <w:cs/>
        </w:rPr>
        <w:t>เหลือ 1.6</w:t>
      </w:r>
      <w:r>
        <w:rPr>
          <w:rFonts w:asciiTheme="minorBidi" w:hAnsiTheme="minorBidi"/>
          <w:sz w:val="32"/>
          <w:szCs w:val="32"/>
        </w:rPr>
        <w:t xml:space="preserve">% </w:t>
      </w:r>
      <w:r>
        <w:rPr>
          <w:rFonts w:asciiTheme="minorBidi" w:hAnsiTheme="minorBidi" w:hint="cs"/>
          <w:sz w:val="32"/>
          <w:szCs w:val="32"/>
          <w:cs/>
        </w:rPr>
        <w:t xml:space="preserve">และองค์กรการค้าโลกหรือ </w:t>
      </w:r>
      <w:r>
        <w:rPr>
          <w:rFonts w:asciiTheme="minorBidi" w:hAnsiTheme="minorBidi"/>
          <w:sz w:val="32"/>
          <w:szCs w:val="32"/>
        </w:rPr>
        <w:t xml:space="preserve">WTO </w:t>
      </w:r>
      <w:r>
        <w:rPr>
          <w:rFonts w:asciiTheme="minorBidi" w:hAnsiTheme="minorBidi" w:hint="cs"/>
          <w:sz w:val="32"/>
          <w:szCs w:val="32"/>
          <w:cs/>
        </w:rPr>
        <w:t>ปรับลดเศรษฐกิจโลกจาก 2.8</w:t>
      </w:r>
      <w:r>
        <w:rPr>
          <w:rFonts w:asciiTheme="minorBidi" w:hAnsiTheme="minorBidi"/>
          <w:sz w:val="32"/>
          <w:szCs w:val="32"/>
        </w:rPr>
        <w:t>%</w:t>
      </w:r>
      <w:r>
        <w:rPr>
          <w:rFonts w:asciiTheme="minorBidi" w:hAnsiTheme="minorBidi" w:hint="cs"/>
          <w:sz w:val="32"/>
          <w:szCs w:val="32"/>
          <w:cs/>
        </w:rPr>
        <w:t xml:space="preserve"> เหลือ 1.7</w:t>
      </w:r>
      <w:r>
        <w:rPr>
          <w:rFonts w:asciiTheme="minorBidi" w:hAnsiTheme="minorBidi"/>
          <w:sz w:val="32"/>
          <w:szCs w:val="32"/>
        </w:rPr>
        <w:t xml:space="preserve">% </w:t>
      </w:r>
      <w:r w:rsidR="006A5C9C">
        <w:rPr>
          <w:rFonts w:asciiTheme="minorBidi" w:hAnsiTheme="minorBidi" w:hint="cs"/>
          <w:sz w:val="32"/>
          <w:szCs w:val="32"/>
          <w:cs/>
        </w:rPr>
        <w:t>และปีหน้าเศรษฐกิจโลก</w:t>
      </w:r>
      <w:r>
        <w:rPr>
          <w:rFonts w:asciiTheme="minorBidi" w:hAnsiTheme="minorBidi" w:hint="cs"/>
          <w:sz w:val="32"/>
          <w:szCs w:val="32"/>
          <w:cs/>
        </w:rPr>
        <w:t>ยังมีปัจจัยเสี่ยงมากมาย</w:t>
      </w:r>
    </w:p>
    <w:p w:rsidR="0017599F" w:rsidRDefault="003D615E" w:rsidP="0017599F">
      <w:pPr>
        <w:jc w:val="thaiDistribute"/>
        <w:rPr>
          <w:cs/>
        </w:rPr>
      </w:pPr>
      <w:r>
        <w:rPr>
          <w:rFonts w:asciiTheme="minorBidi" w:hAnsiTheme="minorBidi" w:hint="cs"/>
          <w:sz w:val="32"/>
          <w:szCs w:val="32"/>
          <w:cs/>
        </w:rPr>
        <w:tab/>
        <w:t>ทั้งนี้อัตราค่าจ้างขั้นต่ำใหม่ซึ่งจะมีผลปีหน้าเป็นการเฉลี่ยสุขและเฉลี่ยทุกข์เพราะนายจ้างซึ่งธุรกิจขาดทุนอยู่แล้วคงต้องติดลบเพิ่มมากขึ้น ขณะที่ฝ่ายลูกจ้างอาจไม่ค่อยถูกใจกับค่าจ้างใหม่เพราะหวังว่าจะได้มากกว่านี้</w:t>
      </w:r>
      <w:r w:rsidR="00CB456A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 xml:space="preserve">เป็นเรื่องที่ต้องเข้าใจและเห็นใจ </w:t>
      </w:r>
      <w:r w:rsidRPr="006A5C9C">
        <w:rPr>
          <w:rFonts w:asciiTheme="minorBidi" w:hAnsiTheme="minorBidi" w:hint="cs"/>
          <w:b/>
          <w:bCs/>
          <w:sz w:val="32"/>
          <w:szCs w:val="32"/>
          <w:cs/>
        </w:rPr>
        <w:t>ในสภาวการณ์แบบนี้ทั้งสองฝ่าย</w:t>
      </w:r>
      <w:r w:rsidR="00072A04" w:rsidRPr="006A5C9C">
        <w:rPr>
          <w:rFonts w:asciiTheme="minorBidi" w:hAnsiTheme="minorBidi" w:hint="cs"/>
          <w:b/>
          <w:bCs/>
          <w:sz w:val="32"/>
          <w:szCs w:val="32"/>
          <w:cs/>
        </w:rPr>
        <w:t>คงต้องช่วยกันประคับประครองให้รอดพ้นไปด้วยกัน เพราะหากนายจ้างอยู่ไม่ได้ลูกจ้างก็อยู่ไม่ได้เช่นกัน</w:t>
      </w:r>
      <w:r w:rsidR="00072A04">
        <w:rPr>
          <w:rFonts w:asciiTheme="minorBidi" w:hAnsiTheme="minorBidi" w:hint="cs"/>
          <w:sz w:val="32"/>
          <w:szCs w:val="32"/>
          <w:cs/>
        </w:rPr>
        <w:t xml:space="preserve"> แต่สำหรับนายจ้างซึ่งธุรกิจยังกำไรดีอย่ารวยคนเดียวปรับค่าจ้างและโบนัสปลายปีให้สูงหน่อย...เวลาเช่นนี้ต้องช่วยๆกันครับ</w:t>
      </w:r>
      <w:r>
        <w:rPr>
          <w:rFonts w:hint="cs"/>
          <w:cs/>
        </w:rPr>
        <w:t xml:space="preserve"> </w:t>
      </w:r>
    </w:p>
    <w:p w:rsidR="0017599F" w:rsidRDefault="0017599F" w:rsidP="0017599F">
      <w:pPr>
        <w:jc w:val="thaiDistribute"/>
        <w:rPr>
          <w:rFonts w:asciiTheme="minorBidi" w:hAnsiTheme="minorBidi"/>
          <w:i/>
          <w:iCs/>
          <w:sz w:val="32"/>
          <w:szCs w:val="32"/>
        </w:rPr>
      </w:pPr>
      <w:r w:rsidRPr="00BE219D">
        <w:rPr>
          <w:rFonts w:asciiTheme="minorBidi" w:hAnsiTheme="minorBidi"/>
          <w:i/>
          <w:iCs/>
          <w:sz w:val="32"/>
          <w:szCs w:val="32"/>
          <w:cs/>
        </w:rPr>
        <w:t xml:space="preserve">(สนใจรายละเอียดเพิ่มเติมดูได้ทางเว็บไซต์  </w:t>
      </w:r>
      <w:r w:rsidRPr="00BE219D">
        <w:rPr>
          <w:rFonts w:asciiTheme="minorBidi" w:hAnsiTheme="minorBidi"/>
          <w:i/>
          <w:iCs/>
          <w:sz w:val="32"/>
          <w:szCs w:val="32"/>
        </w:rPr>
        <w:t xml:space="preserve">www.tanitsorat.com </w:t>
      </w:r>
      <w:r w:rsidRPr="00BE219D">
        <w:rPr>
          <w:rFonts w:asciiTheme="minorBidi" w:hAnsiTheme="minorBidi"/>
          <w:i/>
          <w:iCs/>
          <w:sz w:val="32"/>
          <w:szCs w:val="32"/>
          <w:cs/>
        </w:rPr>
        <w:t xml:space="preserve">หรือ </w:t>
      </w:r>
      <w:r w:rsidR="005A70D8">
        <w:rPr>
          <w:rFonts w:asciiTheme="minorBidi" w:hAnsiTheme="minorBidi"/>
          <w:i/>
          <w:iCs/>
          <w:sz w:val="32"/>
          <w:szCs w:val="32"/>
        </w:rPr>
        <w:t>www.facebook.com/tanit</w:t>
      </w:r>
      <w:r w:rsidRPr="00BE219D">
        <w:rPr>
          <w:rFonts w:asciiTheme="minorBidi" w:hAnsiTheme="minorBidi"/>
          <w:i/>
          <w:iCs/>
          <w:sz w:val="32"/>
          <w:szCs w:val="32"/>
        </w:rPr>
        <w:t>.sorat)</w:t>
      </w:r>
    </w:p>
    <w:p w:rsidR="005A70D8" w:rsidRPr="005A70D8" w:rsidRDefault="005A70D8" w:rsidP="005A70D8">
      <w:pPr>
        <w:jc w:val="center"/>
        <w:rPr>
          <w:cs/>
        </w:rPr>
      </w:pPr>
      <w:r>
        <w:rPr>
          <w:rFonts w:asciiTheme="minorBidi" w:hAnsiTheme="minorBidi"/>
          <w:sz w:val="32"/>
          <w:szCs w:val="32"/>
        </w:rPr>
        <w:t>*****************************</w:t>
      </w:r>
    </w:p>
    <w:sectPr w:rsidR="005A70D8" w:rsidRPr="005A70D8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79" w:rsidRDefault="00492A79" w:rsidP="0017599F">
      <w:pPr>
        <w:spacing w:after="0" w:line="240" w:lineRule="auto"/>
      </w:pPr>
      <w:r>
        <w:separator/>
      </w:r>
    </w:p>
  </w:endnote>
  <w:endnote w:type="continuationSeparator" w:id="0">
    <w:p w:rsidR="00492A79" w:rsidRDefault="00492A79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3D615E" w:rsidRDefault="003D615E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C66C95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C66C95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6A5C9C">
              <w:rPr>
                <w:rFonts w:asciiTheme="minorBidi" w:hAnsiTheme="minorBidi"/>
                <w:noProof/>
                <w:sz w:val="28"/>
              </w:rPr>
              <w:t>2</w:t>
            </w:r>
            <w:r w:rsidR="00C66C95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3D615E" w:rsidRDefault="00C66C95">
        <w:pPr>
          <w:pStyle w:val="Footer"/>
        </w:pPr>
      </w:p>
    </w:sdtContent>
  </w:sdt>
  <w:p w:rsidR="003D615E" w:rsidRDefault="003D61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79" w:rsidRDefault="00492A79" w:rsidP="0017599F">
      <w:pPr>
        <w:spacing w:after="0" w:line="240" w:lineRule="auto"/>
      </w:pPr>
      <w:r>
        <w:separator/>
      </w:r>
    </w:p>
  </w:footnote>
  <w:footnote w:type="continuationSeparator" w:id="0">
    <w:p w:rsidR="00492A79" w:rsidRDefault="00492A79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3336D"/>
    <w:rsid w:val="000421F3"/>
    <w:rsid w:val="00072A04"/>
    <w:rsid w:val="000E71F0"/>
    <w:rsid w:val="00131BDD"/>
    <w:rsid w:val="001718F6"/>
    <w:rsid w:val="0017599F"/>
    <w:rsid w:val="001876FF"/>
    <w:rsid w:val="002355D1"/>
    <w:rsid w:val="00294270"/>
    <w:rsid w:val="002D7B6D"/>
    <w:rsid w:val="003D615E"/>
    <w:rsid w:val="0040471D"/>
    <w:rsid w:val="00413D61"/>
    <w:rsid w:val="00492A79"/>
    <w:rsid w:val="004B2CB3"/>
    <w:rsid w:val="004D0E8B"/>
    <w:rsid w:val="00532898"/>
    <w:rsid w:val="005A70D8"/>
    <w:rsid w:val="00633AE3"/>
    <w:rsid w:val="006627F9"/>
    <w:rsid w:val="006A2659"/>
    <w:rsid w:val="006A5C9C"/>
    <w:rsid w:val="006D4F46"/>
    <w:rsid w:val="007776EE"/>
    <w:rsid w:val="007B7EEA"/>
    <w:rsid w:val="008C69E0"/>
    <w:rsid w:val="00904865"/>
    <w:rsid w:val="00976F0E"/>
    <w:rsid w:val="00AB55B6"/>
    <w:rsid w:val="00AC7816"/>
    <w:rsid w:val="00AD0AC7"/>
    <w:rsid w:val="00AF2146"/>
    <w:rsid w:val="00B97376"/>
    <w:rsid w:val="00BA1943"/>
    <w:rsid w:val="00BB2BD9"/>
    <w:rsid w:val="00C02610"/>
    <w:rsid w:val="00C46156"/>
    <w:rsid w:val="00C66C95"/>
    <w:rsid w:val="00CB456A"/>
    <w:rsid w:val="00CC4550"/>
    <w:rsid w:val="00CF2F5F"/>
    <w:rsid w:val="00D52B40"/>
    <w:rsid w:val="00D603D5"/>
    <w:rsid w:val="00E31C31"/>
    <w:rsid w:val="00E61642"/>
    <w:rsid w:val="00ED777A"/>
    <w:rsid w:val="00EF52AA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tikumporn01197</dc:creator>
  <cp:keywords/>
  <dc:description/>
  <cp:lastModifiedBy>tikumporn01197</cp:lastModifiedBy>
  <cp:revision>16</cp:revision>
  <cp:lastPrinted>2016-10-24T04:58:00Z</cp:lastPrinted>
  <dcterms:created xsi:type="dcterms:W3CDTF">2014-07-03T04:04:00Z</dcterms:created>
  <dcterms:modified xsi:type="dcterms:W3CDTF">2016-10-24T06:50:00Z</dcterms:modified>
</cp:coreProperties>
</file>